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CA50C1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CA50C1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CA50C1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CA50C1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CA50C1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1E47BD" w:rsidRPr="00CA50C1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8734EC" w:rsidRPr="00CA50C1">
        <w:rPr>
          <w:rFonts w:ascii="Times New Roman" w:hAnsi="Times New Roman" w:cs="Times New Roman"/>
          <w:b/>
          <w:sz w:val="26"/>
          <w:szCs w:val="26"/>
        </w:rPr>
        <w:t>2</w:t>
      </w:r>
      <w:r w:rsidR="0084749F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CA50C1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CA50C1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CA50C1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CA50C1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CA50C1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CA50C1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CA50C1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CA50C1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CA50C1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1.</w:t>
      </w:r>
      <w:r w:rsidR="007A4AF4" w:rsidRPr="00CA50C1">
        <w:rPr>
          <w:rFonts w:ascii="Times New Roman" w:hAnsi="Times New Roman" w:cs="Times New Roman"/>
          <w:sz w:val="26"/>
          <w:szCs w:val="26"/>
        </w:rPr>
        <w:t> </w:t>
      </w:r>
      <w:r w:rsidRPr="00CA50C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CA50C1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CA50C1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CA50C1">
        <w:rPr>
          <w:rFonts w:ascii="Times New Roman" w:hAnsi="Times New Roman" w:cs="Times New Roman"/>
          <w:sz w:val="26"/>
          <w:szCs w:val="26"/>
        </w:rPr>
        <w:t>, должность</w:t>
      </w:r>
      <w:r w:rsidRPr="00CA50C1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CA50C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CA50C1">
        <w:rPr>
          <w:rFonts w:ascii="Times New Roman" w:hAnsi="Times New Roman" w:cs="Times New Roman"/>
          <w:sz w:val="26"/>
          <w:szCs w:val="26"/>
        </w:rPr>
        <w:t>о</w:t>
      </w:r>
      <w:r w:rsidR="004118B9" w:rsidRPr="00CA50C1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1E47BD" w:rsidRPr="00CA50C1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734EC" w:rsidRPr="00CA50C1">
        <w:rPr>
          <w:rFonts w:ascii="Times New Roman" w:hAnsi="Times New Roman" w:cs="Times New Roman"/>
          <w:sz w:val="26"/>
          <w:szCs w:val="26"/>
        </w:rPr>
        <w:t>2</w:t>
      </w:r>
      <w:r w:rsidR="004118B9"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CA50C1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CA50C1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CA50C1">
        <w:rPr>
          <w:rFonts w:ascii="Times New Roman" w:hAnsi="Times New Roman" w:cs="Times New Roman"/>
          <w:sz w:val="26"/>
          <w:szCs w:val="26"/>
        </w:rPr>
        <w:t>–</w:t>
      </w:r>
      <w:r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CA50C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A50C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CA50C1">
        <w:rPr>
          <w:rFonts w:ascii="Times New Roman" w:hAnsi="Times New Roman" w:cs="Times New Roman"/>
          <w:sz w:val="26"/>
          <w:szCs w:val="26"/>
        </w:rPr>
        <w:t>старшей</w:t>
      </w:r>
      <w:r w:rsidRPr="00CA50C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CA50C1">
        <w:rPr>
          <w:rFonts w:ascii="Times New Roman" w:hAnsi="Times New Roman" w:cs="Times New Roman"/>
          <w:sz w:val="26"/>
          <w:szCs w:val="26"/>
        </w:rPr>
        <w:t>«</w:t>
      </w:r>
      <w:r w:rsidR="004118B9" w:rsidRPr="00CA50C1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CA50C1">
        <w:rPr>
          <w:rFonts w:ascii="Times New Roman" w:hAnsi="Times New Roman" w:cs="Times New Roman"/>
          <w:sz w:val="26"/>
          <w:szCs w:val="26"/>
        </w:rPr>
        <w:t>»</w:t>
      </w:r>
      <w:r w:rsidRPr="00CA50C1">
        <w:rPr>
          <w:rFonts w:ascii="Times New Roman" w:hAnsi="Times New Roman" w:cs="Times New Roman"/>
          <w:sz w:val="26"/>
          <w:szCs w:val="26"/>
        </w:rPr>
        <w:t>.</w:t>
      </w:r>
    </w:p>
    <w:p w:rsidR="003A1EE6" w:rsidRPr="00CA50C1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CA50C1">
        <w:rPr>
          <w:rFonts w:ascii="Times New Roman" w:hAnsi="Times New Roman" w:cs="Times New Roman"/>
          <w:sz w:val="26"/>
          <w:szCs w:val="26"/>
        </w:rPr>
        <w:t xml:space="preserve">- </w:t>
      </w:r>
      <w:r w:rsidRPr="00CA50C1">
        <w:rPr>
          <w:rFonts w:ascii="Times New Roman" w:hAnsi="Times New Roman" w:cs="Times New Roman"/>
          <w:sz w:val="26"/>
          <w:szCs w:val="26"/>
        </w:rPr>
        <w:t>11-</w:t>
      </w:r>
      <w:r w:rsidR="004118B9" w:rsidRPr="00CA50C1">
        <w:rPr>
          <w:rFonts w:ascii="Times New Roman" w:hAnsi="Times New Roman" w:cs="Times New Roman"/>
          <w:sz w:val="26"/>
          <w:szCs w:val="26"/>
        </w:rPr>
        <w:t>3</w:t>
      </w:r>
      <w:r w:rsidRPr="00CA50C1">
        <w:rPr>
          <w:rFonts w:ascii="Times New Roman" w:hAnsi="Times New Roman" w:cs="Times New Roman"/>
          <w:sz w:val="26"/>
          <w:szCs w:val="26"/>
        </w:rPr>
        <w:t>-</w:t>
      </w:r>
      <w:r w:rsidR="004118B9" w:rsidRPr="00CA50C1">
        <w:rPr>
          <w:rFonts w:ascii="Times New Roman" w:hAnsi="Times New Roman" w:cs="Times New Roman"/>
          <w:sz w:val="26"/>
          <w:szCs w:val="26"/>
        </w:rPr>
        <w:t>4</w:t>
      </w:r>
      <w:r w:rsidRPr="00CA50C1">
        <w:rPr>
          <w:rFonts w:ascii="Times New Roman" w:hAnsi="Times New Roman" w:cs="Times New Roman"/>
          <w:sz w:val="26"/>
          <w:szCs w:val="26"/>
        </w:rPr>
        <w:t>-0</w:t>
      </w:r>
      <w:r w:rsidR="004118B9" w:rsidRPr="00CA50C1">
        <w:rPr>
          <w:rFonts w:ascii="Times New Roman" w:hAnsi="Times New Roman" w:cs="Times New Roman"/>
          <w:sz w:val="26"/>
          <w:szCs w:val="26"/>
        </w:rPr>
        <w:t>96</w:t>
      </w:r>
      <w:r w:rsidRPr="00CA50C1">
        <w:rPr>
          <w:rFonts w:ascii="Times New Roman" w:hAnsi="Times New Roman" w:cs="Times New Roman"/>
          <w:sz w:val="26"/>
          <w:szCs w:val="26"/>
        </w:rPr>
        <w:t>.</w:t>
      </w:r>
    </w:p>
    <w:p w:rsidR="0004557A" w:rsidRPr="00CA50C1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2. </w:t>
      </w:r>
      <w:r w:rsidR="0004557A" w:rsidRPr="00CA50C1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CA50C1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8734EC" w:rsidRPr="00CA50C1">
        <w:rPr>
          <w:rFonts w:ascii="Times New Roman" w:hAnsi="Times New Roman" w:cs="Times New Roman"/>
          <w:sz w:val="24"/>
          <w:szCs w:val="24"/>
        </w:rPr>
        <w:t>контроль за соблюдением налогоплательщиками - индивидуальных предпринимателей, законодательства о налогах и сборах</w:t>
      </w:r>
      <w:r w:rsidR="000E6E5C" w:rsidRPr="00CA50C1">
        <w:rPr>
          <w:rFonts w:ascii="Times New Roman" w:hAnsi="Times New Roman" w:cs="Times New Roman"/>
          <w:sz w:val="26"/>
          <w:szCs w:val="26"/>
        </w:rPr>
        <w:t>.</w:t>
      </w:r>
      <w:r w:rsidR="00021ACD" w:rsidRPr="00CA50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CA50C1" w:rsidRDefault="00AA4731" w:rsidP="000E6E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C1">
        <w:rPr>
          <w:rFonts w:ascii="Times New Roman" w:hAnsi="Times New Roman" w:cs="Times New Roman"/>
          <w:sz w:val="26"/>
          <w:szCs w:val="26"/>
        </w:rPr>
        <w:t>3. </w:t>
      </w:r>
      <w:r w:rsidR="0004557A" w:rsidRPr="00CA50C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CA50C1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CA50C1">
        <w:rPr>
          <w:rFonts w:ascii="Times New Roman" w:hAnsi="Times New Roman" w:cs="Times New Roman"/>
          <w:sz w:val="26"/>
          <w:szCs w:val="26"/>
        </w:rPr>
        <w:t xml:space="preserve">: </w:t>
      </w:r>
      <w:r w:rsidR="008734EC" w:rsidRPr="00CA50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камеральной налоговой проверки налоговой отчетности, оформление ее результатов, осуществление иных функций отдела, связанных с камеральной проверкой</w:t>
      </w:r>
      <w:r w:rsidR="000E6E5C" w:rsidRPr="00CA5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CA50C1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4</w:t>
      </w:r>
      <w:r w:rsidR="002543DE" w:rsidRPr="00CA50C1">
        <w:rPr>
          <w:rFonts w:ascii="Times New Roman" w:hAnsi="Times New Roman" w:cs="Times New Roman"/>
          <w:sz w:val="26"/>
          <w:szCs w:val="26"/>
        </w:rPr>
        <w:t>.</w:t>
      </w:r>
      <w:r w:rsidR="007A4AF4" w:rsidRPr="00CA50C1">
        <w:rPr>
          <w:rFonts w:ascii="Times New Roman" w:hAnsi="Times New Roman" w:cs="Times New Roman"/>
          <w:sz w:val="26"/>
          <w:szCs w:val="26"/>
        </w:rPr>
        <w:t> 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CA50C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CA50C1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CA50C1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CA50C1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CA50C1">
        <w:rPr>
          <w:rFonts w:ascii="Times New Roman" w:hAnsi="Times New Roman" w:cs="Times New Roman"/>
          <w:sz w:val="26"/>
          <w:szCs w:val="26"/>
        </w:rPr>
        <w:t>а</w:t>
      </w:r>
      <w:r w:rsidR="00891126" w:rsidRPr="00CA50C1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CA50C1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CA50C1">
        <w:rPr>
          <w:rFonts w:ascii="Times New Roman" w:hAnsi="Times New Roman" w:cs="Times New Roman"/>
          <w:sz w:val="26"/>
          <w:szCs w:val="26"/>
        </w:rPr>
        <w:t>–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CA50C1">
        <w:rPr>
          <w:rFonts w:ascii="Times New Roman" w:hAnsi="Times New Roman" w:cs="Times New Roman"/>
          <w:sz w:val="26"/>
          <w:szCs w:val="26"/>
        </w:rPr>
        <w:t>И</w:t>
      </w:r>
      <w:r w:rsidR="002543DE" w:rsidRPr="00CA50C1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CA50C1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CA50C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CA50C1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CA50C1">
        <w:rPr>
          <w:rFonts w:ascii="Times New Roman" w:hAnsi="Times New Roman" w:cs="Times New Roman"/>
          <w:sz w:val="26"/>
          <w:szCs w:val="26"/>
        </w:rPr>
        <w:t>о</w:t>
      </w:r>
      <w:r w:rsidR="0023673B" w:rsidRPr="00CA50C1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0E6E5C" w:rsidRPr="00CA50C1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734EC" w:rsidRPr="00CA50C1">
        <w:rPr>
          <w:rFonts w:ascii="Times New Roman" w:hAnsi="Times New Roman" w:cs="Times New Roman"/>
          <w:sz w:val="26"/>
          <w:szCs w:val="26"/>
        </w:rPr>
        <w:t>2</w:t>
      </w:r>
      <w:r w:rsidR="0023673B" w:rsidRPr="00CA50C1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CA50C1">
        <w:rPr>
          <w:rFonts w:ascii="Times New Roman" w:hAnsi="Times New Roman" w:cs="Times New Roman"/>
          <w:sz w:val="26"/>
          <w:szCs w:val="26"/>
        </w:rPr>
        <w:t>.</w:t>
      </w:r>
    </w:p>
    <w:p w:rsidR="002543DE" w:rsidRPr="00CA50C1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CA50C1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CA50C1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CA50C1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6</w:t>
      </w:r>
      <w:r w:rsidR="002543DE" w:rsidRPr="00CA50C1">
        <w:rPr>
          <w:rFonts w:ascii="Times New Roman" w:hAnsi="Times New Roman" w:cs="Times New Roman"/>
          <w:sz w:val="26"/>
          <w:szCs w:val="26"/>
        </w:rPr>
        <w:t>.</w:t>
      </w:r>
      <w:r w:rsidR="000E5C1B" w:rsidRPr="00CA50C1">
        <w:rPr>
          <w:rFonts w:ascii="Times New Roman" w:hAnsi="Times New Roman" w:cs="Times New Roman"/>
          <w:sz w:val="26"/>
          <w:szCs w:val="26"/>
        </w:rPr>
        <w:t> 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CA50C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CA50C1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CA50C1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6.1.</w:t>
      </w:r>
      <w:r w:rsidR="000E5C1B" w:rsidRPr="00CA50C1">
        <w:rPr>
          <w:rFonts w:ascii="Times New Roman" w:hAnsi="Times New Roman" w:cs="Times New Roman"/>
          <w:sz w:val="26"/>
          <w:szCs w:val="26"/>
        </w:rPr>
        <w:t> </w:t>
      </w:r>
      <w:r w:rsidR="00102AF6" w:rsidRPr="00CA50C1">
        <w:rPr>
          <w:rFonts w:ascii="Times New Roman" w:hAnsi="Times New Roman" w:cs="Times New Roman"/>
          <w:sz w:val="26"/>
          <w:szCs w:val="26"/>
        </w:rPr>
        <w:t>Н</w:t>
      </w:r>
      <w:r w:rsidR="002543DE" w:rsidRPr="00CA50C1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CA50C1">
        <w:rPr>
          <w:rFonts w:ascii="Times New Roman" w:hAnsi="Times New Roman" w:cs="Times New Roman"/>
          <w:sz w:val="26"/>
          <w:szCs w:val="26"/>
        </w:rPr>
        <w:t>.</w:t>
      </w:r>
    </w:p>
    <w:p w:rsidR="00844035" w:rsidRPr="00CA50C1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6.2. Б</w:t>
      </w:r>
      <w:r w:rsidR="00844035" w:rsidRPr="00CA50C1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CA50C1">
        <w:rPr>
          <w:rFonts w:ascii="Times New Roman" w:hAnsi="Times New Roman" w:cs="Times New Roman"/>
          <w:sz w:val="26"/>
          <w:szCs w:val="26"/>
        </w:rPr>
        <w:t>.</w:t>
      </w:r>
    </w:p>
    <w:p w:rsidR="00386521" w:rsidRPr="00CA50C1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CA50C1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CA50C1">
        <w:t>6.</w:t>
      </w:r>
      <w:r w:rsidR="00386521" w:rsidRPr="00CA50C1">
        <w:t>3</w:t>
      </w:r>
      <w:r w:rsidRPr="00CA50C1">
        <w:t>.</w:t>
      </w:r>
      <w:r w:rsidR="00386521" w:rsidRPr="00CA50C1">
        <w:t>1. </w:t>
      </w:r>
      <w:r w:rsidRPr="00CA50C1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CA50C1">
          <w:rPr>
            <w:rStyle w:val="aa"/>
            <w:color w:val="auto"/>
            <w:u w:val="none"/>
          </w:rPr>
          <w:t>Конституции</w:t>
        </w:r>
      </w:hyperlink>
      <w:r w:rsidRPr="00CA50C1">
        <w:t xml:space="preserve"> Российской Федерации, Федерального </w:t>
      </w:r>
      <w:hyperlink r:id="rId9" w:history="1">
        <w:r w:rsidRPr="00CA50C1">
          <w:rPr>
            <w:rStyle w:val="aa"/>
            <w:color w:val="auto"/>
            <w:u w:val="none"/>
          </w:rPr>
          <w:t>закона</w:t>
        </w:r>
      </w:hyperlink>
      <w:r w:rsidRPr="00CA50C1">
        <w:t xml:space="preserve"> </w:t>
      </w:r>
      <w:r w:rsidR="00386521" w:rsidRPr="00CA50C1">
        <w:t xml:space="preserve">от 27 мая 2003 г. № </w:t>
      </w:r>
      <w:r w:rsidRPr="00CA50C1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CA50C1">
        <w:lastRenderedPageBreak/>
        <w:t xml:space="preserve">службе Российской Федерации», Федерального </w:t>
      </w:r>
      <w:hyperlink r:id="rId10" w:history="1">
        <w:r w:rsidRPr="00CA50C1">
          <w:rPr>
            <w:rStyle w:val="aa"/>
            <w:color w:val="auto"/>
            <w:u w:val="none"/>
          </w:rPr>
          <w:t>закона</w:t>
        </w:r>
      </w:hyperlink>
      <w:r w:rsidR="0049280D" w:rsidRPr="00CA50C1">
        <w:t xml:space="preserve"> от 25 декабря 2008 г. № </w:t>
      </w:r>
      <w:r w:rsidRPr="00CA50C1">
        <w:t xml:space="preserve">273-ФЗ «О противодействии коррупции»; </w:t>
      </w:r>
      <w:r w:rsidR="0049280D" w:rsidRPr="00CA50C1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CA50C1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6.3.</w:t>
      </w:r>
      <w:r w:rsidR="0049280D" w:rsidRPr="00CA50C1">
        <w:rPr>
          <w:rFonts w:ascii="Times New Roman" w:hAnsi="Times New Roman" w:cs="Times New Roman"/>
          <w:sz w:val="26"/>
          <w:szCs w:val="26"/>
        </w:rPr>
        <w:t>2. </w:t>
      </w:r>
      <w:r w:rsidRPr="00CA50C1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CA50C1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</w:t>
      </w:r>
      <w:r w:rsidR="00774BC0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CA50C1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CA50C1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CA50C1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6.3.2.</w:t>
      </w:r>
      <w:r w:rsidR="00670AF8" w:rsidRPr="00CA50C1">
        <w:t>2. </w:t>
      </w:r>
      <w:r w:rsidRPr="00CA50C1">
        <w:t xml:space="preserve">Иные профессиональные знания: </w:t>
      </w:r>
      <w:r w:rsidR="00670AF8" w:rsidRPr="00CA50C1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CA50C1">
        <w:t xml:space="preserve"> </w:t>
      </w:r>
      <w:r w:rsidR="00670AF8" w:rsidRPr="00CA50C1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CA50C1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0C1">
        <w:rPr>
          <w:lang w:eastAsia="ru-RU" w:bidi="ru-RU"/>
        </w:rPr>
        <w:t>6.</w:t>
      </w:r>
      <w:r w:rsidR="00670AF8" w:rsidRPr="00CA50C1">
        <w:rPr>
          <w:lang w:eastAsia="ru-RU" w:bidi="ru-RU"/>
        </w:rPr>
        <w:t>3.3. </w:t>
      </w:r>
      <w:r w:rsidRPr="00CA50C1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CA50C1">
        <w:rPr>
          <w:lang w:eastAsia="ru-RU" w:bidi="ru-RU"/>
        </w:rPr>
        <w:t xml:space="preserve"> </w:t>
      </w:r>
      <w:r w:rsidR="002E0AB8" w:rsidRPr="00CA50C1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CA50C1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0C1">
        <w:rPr>
          <w:lang w:eastAsia="ru-RU" w:bidi="ru-RU"/>
        </w:rPr>
        <w:t>6.</w:t>
      </w:r>
      <w:r w:rsidR="00670AF8" w:rsidRPr="00CA50C1">
        <w:rPr>
          <w:lang w:eastAsia="ru-RU" w:bidi="ru-RU"/>
        </w:rPr>
        <w:t>3</w:t>
      </w:r>
      <w:r w:rsidRPr="00CA50C1">
        <w:rPr>
          <w:lang w:eastAsia="ru-RU" w:bidi="ru-RU"/>
        </w:rPr>
        <w:t>.</w:t>
      </w:r>
      <w:r w:rsidR="00670AF8" w:rsidRPr="00CA50C1">
        <w:rPr>
          <w:lang w:eastAsia="ru-RU" w:bidi="ru-RU"/>
        </w:rPr>
        <w:t>4. </w:t>
      </w:r>
      <w:r w:rsidRPr="00CA50C1">
        <w:rPr>
          <w:lang w:eastAsia="ru-RU" w:bidi="ru-RU"/>
        </w:rPr>
        <w:t xml:space="preserve">Наличие базовых умений: </w:t>
      </w:r>
      <w:r w:rsidR="00F269AB" w:rsidRPr="00CA50C1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CA50C1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</w:t>
      </w:r>
      <w:r w:rsidR="000F052A" w:rsidRPr="00CA50C1">
        <w:rPr>
          <w:lang w:eastAsia="ru-RU" w:bidi="ru-RU"/>
        </w:rPr>
        <w:lastRenderedPageBreak/>
        <w:t>корреспонденции и актов Инспекции.</w:t>
      </w:r>
    </w:p>
    <w:p w:rsidR="005C140F" w:rsidRPr="00CA50C1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0C1">
        <w:rPr>
          <w:lang w:eastAsia="ru-RU" w:bidi="ru-RU"/>
        </w:rPr>
        <w:t>6.</w:t>
      </w:r>
      <w:r w:rsidR="00F269AB" w:rsidRPr="00CA50C1">
        <w:rPr>
          <w:lang w:eastAsia="ru-RU" w:bidi="ru-RU"/>
        </w:rPr>
        <w:t>3</w:t>
      </w:r>
      <w:r w:rsidRPr="00CA50C1">
        <w:rPr>
          <w:lang w:eastAsia="ru-RU" w:bidi="ru-RU"/>
        </w:rPr>
        <w:t>.</w:t>
      </w:r>
      <w:r w:rsidR="00F269AB" w:rsidRPr="00CA50C1">
        <w:rPr>
          <w:lang w:eastAsia="ru-RU" w:bidi="ru-RU"/>
        </w:rPr>
        <w:t>5. </w:t>
      </w:r>
      <w:r w:rsidRPr="00CA50C1">
        <w:rPr>
          <w:lang w:eastAsia="ru-RU" w:bidi="ru-RU"/>
        </w:rPr>
        <w:t xml:space="preserve">Наличие профессиональных умений: </w:t>
      </w:r>
      <w:r w:rsidR="005C140F" w:rsidRPr="00CA50C1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CA50C1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A50C1">
        <w:rPr>
          <w:lang w:eastAsia="ru-RU" w:bidi="ru-RU"/>
        </w:rPr>
        <w:t>6.3.6. </w:t>
      </w:r>
      <w:r w:rsidR="00250523" w:rsidRPr="00CA50C1">
        <w:rPr>
          <w:lang w:eastAsia="ru-RU" w:bidi="ru-RU"/>
        </w:rPr>
        <w:t xml:space="preserve">Наличие функциональных умений: </w:t>
      </w:r>
      <w:r w:rsidR="005C140F" w:rsidRPr="00CA50C1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CA50C1">
        <w:rPr>
          <w:lang w:eastAsia="ru-RU" w:bidi="ru-RU"/>
        </w:rPr>
        <w:t xml:space="preserve"> </w:t>
      </w:r>
      <w:r w:rsidR="005C140F" w:rsidRPr="00CA50C1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CA50C1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CA50C1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CA50C1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A50C1">
        <w:tab/>
      </w:r>
      <w:r w:rsidR="002C2BAE" w:rsidRPr="00CA50C1">
        <w:t>7</w:t>
      </w:r>
      <w:r w:rsidR="002543DE" w:rsidRPr="00CA50C1">
        <w:t>.</w:t>
      </w:r>
      <w:r w:rsidR="00CC3909" w:rsidRPr="00CA50C1">
        <w:t> </w:t>
      </w:r>
      <w:r w:rsidR="002543DE" w:rsidRPr="00CA50C1">
        <w:t xml:space="preserve">Основные обязанности </w:t>
      </w:r>
      <w:r w:rsidR="00136294" w:rsidRPr="00CA50C1">
        <w:t>государственного налогового инспектора</w:t>
      </w:r>
      <w:r w:rsidR="002543DE" w:rsidRPr="00CA50C1">
        <w:t xml:space="preserve">, а также </w:t>
      </w:r>
      <w:r w:rsidRPr="00CA50C1">
        <w:t xml:space="preserve">ограничения, </w:t>
      </w:r>
      <w:r w:rsidR="002543DE" w:rsidRPr="00CA50C1">
        <w:t>запреты и требования, с</w:t>
      </w:r>
      <w:r w:rsidRPr="00CA50C1">
        <w:t xml:space="preserve">вязанные с гражданской службой </w:t>
      </w:r>
      <w:r w:rsidR="002543DE" w:rsidRPr="00CA50C1">
        <w:t xml:space="preserve">установлены </w:t>
      </w:r>
      <w:r w:rsidRPr="00CA50C1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CA50C1">
        <w:rPr>
          <w:lang w:eastAsia="ru-RU" w:bidi="ru-RU"/>
        </w:rPr>
        <w:t>и» (далее - Федеральный закон № </w:t>
      </w:r>
      <w:r w:rsidRPr="00CA50C1">
        <w:rPr>
          <w:lang w:eastAsia="ru-RU" w:bidi="ru-RU"/>
        </w:rPr>
        <w:t>79-ФЗ).</w:t>
      </w:r>
    </w:p>
    <w:p w:rsidR="00CF30F4" w:rsidRPr="00CA50C1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8. </w:t>
      </w:r>
      <w:r w:rsidR="002C2BAE" w:rsidRPr="00CA50C1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CA50C1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CA50C1">
        <w:rPr>
          <w:rFonts w:ascii="Times New Roman" w:hAnsi="Times New Roman" w:cs="Times New Roman"/>
          <w:sz w:val="26"/>
          <w:szCs w:val="26"/>
        </w:rPr>
        <w:t>о</w:t>
      </w:r>
      <w:r w:rsidR="002C2BAE" w:rsidRPr="00CA50C1">
        <w:rPr>
          <w:rFonts w:ascii="Times New Roman" w:hAnsi="Times New Roman" w:cs="Times New Roman"/>
          <w:sz w:val="26"/>
          <w:szCs w:val="26"/>
        </w:rPr>
        <w:t>тдел</w:t>
      </w:r>
      <w:r w:rsidR="00FC3FBC"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="00E83054" w:rsidRPr="00CA50C1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AC5D63" w:rsidRPr="00CA50C1">
        <w:rPr>
          <w:rFonts w:ascii="Times New Roman" w:hAnsi="Times New Roman" w:cs="Times New Roman"/>
          <w:sz w:val="26"/>
          <w:szCs w:val="26"/>
        </w:rPr>
        <w:t>2</w:t>
      </w:r>
      <w:r w:rsidR="008923D1" w:rsidRPr="00CA50C1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CA50C1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CA50C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CA50C1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CA50C1">
        <w:rPr>
          <w:rFonts w:ascii="Times New Roman" w:hAnsi="Times New Roman" w:cs="Times New Roman"/>
          <w:sz w:val="26"/>
          <w:szCs w:val="26"/>
        </w:rPr>
        <w:t>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камеральные налоговые проверки налоговой отчетности индивидуальных предпринимателей, частных нотариусов, </w:t>
      </w:r>
      <w:proofErr w:type="gramStart"/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адвокатов  и</w:t>
      </w:r>
      <w:proofErr w:type="gramEnd"/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других лиц, в соответствии с Регламентом;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встречные проверки достоверности сведений, указанных в декларациях индивидуальных предпринимателей, частных нотариусов, адвокатов в соответствии с Регламентом;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применять в полном объеме нормативные базы ФНС России, Управления ФНС России по Свердловской области, регламентирующих порядок проведения, оформления и реализации результатов проверок;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камеральных и тематических проверок индивидуальных предпринимателей и физических лиц по вопросу соблюдения валютного законодательства в соответствии с утвержденным Регламентом организации и проведения налоговыми органами мероприятий валютного контроля;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мероприятия налогового контроля в отношении индивидуальных предпринимателей, применяющих специальные налоговые режимы;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правомерности и своевременности выдачи патента;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своевременности оплаты патента в установленный законодательством срок;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проекты решений по результатам проверки;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осуществлять перенос в КРСБ решений по результатам камеральных налоговых проверок в установленный 10-дневный срок;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проведении комиссий по легализации налоговых баз;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контрольные мероприятия с налогоплательщиками, не представляющими налоговую отчетность и представляющими нулевую отчетность;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проекты решений на приостановление и возобновление операций по счетам налогоплательщиков в банках;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предложения о необходимости включения налогоплательщика в план проведения выездных налоговых проверок;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визировать заявления налогоплательщиков на возврат (зачет) налогов; 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 ответов на запросы других налоговых инспекций, правоохранительных органов и письменные запросы налогоплательщиков;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анализа показателей контрольной работы; 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подготовка сводной статистической информации и аналитической записки по представляемой отчетности;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ежедневный мониторинг и анализ организации контрольной работы по соблюдению налогового законодательства работниками сектора (статьи 88, 100; 101 НК РФ);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контроль за сроками привлечения налогоплательщиков к налоговой ответственности, предусмотренной статьями 119, 122, 126 НК РФ;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налоговое законодательство (статьи 88, 100; 101 НК РФ);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привлечение налогоплательщиков к налоговой ответственности в полном объеме предусмотренной статьями 119, 122, 126 НК РФ;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начальнику отдела предложений по совершенствованию организации контрольной работы;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на постоянной основе внутренний контроль с целью своевременного выявления и анализа рисков нарушений законодательства, по направлениям, входящим в компетенцию отдела камеральных проверок № 2, в соответствии с Картами внутреннего контроля деятельности по технологическим процессам ФНС России, разработанными в соответствии с письмом ФНСМ России от 22.12.2016 г. № АС-4-16/24748@;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план работы;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и обеспечивать сохранность документов, передачу в архив документов отдела;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 и выгрузку ответов, поступивших от налогоплательщиков с использованием сервиса «Личный кабинет налогоплательщика – индивидуального предпринимателя»;</w:t>
      </w:r>
    </w:p>
    <w:p w:rsidR="00AC5D63" w:rsidRPr="001A5456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самоконтроль за полнотой и своевременностью подготовки и выгрузки ответов, поступивших от налогоплательщиков с использованием сервиса «Личный кабинет налогоплательщика – индивидуального предпринимателя»;</w:t>
      </w:r>
    </w:p>
    <w:p w:rsidR="00AC5D63" w:rsidRPr="001A5456" w:rsidRDefault="00AC5D63" w:rsidP="00AC5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9.2. По заданию начальника отдела формировать и направлять в Управление ФНС России по Свердловской области отчетность, закрепленную за отделом.</w:t>
      </w:r>
    </w:p>
    <w:p w:rsidR="00AC5D63" w:rsidRPr="001A5456" w:rsidRDefault="00AC5D63" w:rsidP="00AC5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9.3. По заданию начальника отдела</w:t>
      </w: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исполнять контрольные задания вышестоящих органов, запросы государственных органов и органов Прокуратуры;</w:t>
      </w:r>
    </w:p>
    <w:p w:rsidR="00AC5D63" w:rsidRPr="001A5456" w:rsidRDefault="00AC5D63" w:rsidP="00AC5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4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9.4. Выполнять</w:t>
      </w:r>
      <w:r w:rsidRPr="001A5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функции, предусмотренные положением об отделе.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CA50C1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925172" w:rsidRPr="00CA50C1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</w:t>
      </w:r>
      <w:r w:rsidRPr="00CA50C1">
        <w:rPr>
          <w:rFonts w:ascii="Times New Roman" w:hAnsi="Times New Roman" w:cs="Times New Roman"/>
          <w:sz w:val="26"/>
          <w:szCs w:val="26"/>
        </w:rPr>
        <w:lastRenderedPageBreak/>
        <w:t>потом выходят;</w:t>
      </w:r>
    </w:p>
    <w:p w:rsidR="0072353D" w:rsidRPr="00CA50C1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CA50C1">
        <w:rPr>
          <w:rFonts w:ascii="Times New Roman" w:hAnsi="Times New Roman" w:cs="Times New Roman"/>
          <w:sz w:val="26"/>
          <w:szCs w:val="26"/>
        </w:rPr>
        <w:t>,</w:t>
      </w:r>
      <w:r w:rsidRPr="00CA50C1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CA50C1">
        <w:rPr>
          <w:rFonts w:ascii="Times New Roman" w:hAnsi="Times New Roman" w:cs="Times New Roman"/>
          <w:sz w:val="26"/>
          <w:szCs w:val="26"/>
        </w:rPr>
        <w:t>,</w:t>
      </w:r>
      <w:r w:rsidRPr="00CA50C1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CA50C1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A50C1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CA50C1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CA50C1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- об иных происшествиях и событиях, решение по которым будет приниматься по </w:t>
      </w:r>
      <w:r w:rsidRPr="00CA50C1">
        <w:rPr>
          <w:rFonts w:ascii="Times New Roman" w:hAnsi="Times New Roman" w:cs="Times New Roman"/>
          <w:sz w:val="26"/>
          <w:szCs w:val="26"/>
        </w:rPr>
        <w:lastRenderedPageBreak/>
        <w:t>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CA50C1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CA50C1">
        <w:rPr>
          <w:sz w:val="26"/>
          <w:szCs w:val="26"/>
        </w:rPr>
        <w:t>9. </w:t>
      </w:r>
      <w:r w:rsidR="0008666A" w:rsidRPr="00CA50C1">
        <w:rPr>
          <w:sz w:val="26"/>
          <w:szCs w:val="26"/>
        </w:rPr>
        <w:t>Государственный налоговый инспектор</w:t>
      </w:r>
      <w:r w:rsidRPr="00CA50C1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CA50C1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CA50C1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CA50C1">
        <w:rPr>
          <w:sz w:val="26"/>
          <w:szCs w:val="26"/>
          <w:lang w:bidi="ru-RU"/>
        </w:rPr>
        <w:t>приказами</w:t>
      </w:r>
      <w:r w:rsidRPr="00CA50C1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CA50C1">
        <w:rPr>
          <w:sz w:val="26"/>
          <w:szCs w:val="26"/>
          <w:lang w:bidi="ru-RU"/>
        </w:rPr>
        <w:t>И</w:t>
      </w:r>
      <w:r w:rsidRPr="00CA50C1">
        <w:rPr>
          <w:sz w:val="26"/>
          <w:szCs w:val="26"/>
          <w:lang w:bidi="ru-RU"/>
        </w:rPr>
        <w:t xml:space="preserve">нспекции, </w:t>
      </w:r>
      <w:r w:rsidR="006E09C4" w:rsidRPr="00CA50C1">
        <w:rPr>
          <w:sz w:val="26"/>
          <w:szCs w:val="26"/>
          <w:lang w:bidi="ru-RU"/>
        </w:rPr>
        <w:t xml:space="preserve">поручениями </w:t>
      </w:r>
      <w:r w:rsidRPr="00CA50C1">
        <w:rPr>
          <w:sz w:val="26"/>
          <w:szCs w:val="26"/>
          <w:lang w:bidi="ru-RU"/>
        </w:rPr>
        <w:t>заместител</w:t>
      </w:r>
      <w:r w:rsidR="006E09C4" w:rsidRPr="00CA50C1">
        <w:rPr>
          <w:sz w:val="26"/>
          <w:szCs w:val="26"/>
          <w:lang w:bidi="ru-RU"/>
        </w:rPr>
        <w:t>ей</w:t>
      </w:r>
      <w:r w:rsidRPr="00CA50C1">
        <w:rPr>
          <w:sz w:val="26"/>
          <w:szCs w:val="26"/>
          <w:lang w:bidi="ru-RU"/>
        </w:rPr>
        <w:t xml:space="preserve"> начальника Инспекции.</w:t>
      </w:r>
    </w:p>
    <w:p w:rsidR="009472F3" w:rsidRPr="00CA50C1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CA50C1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CA50C1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CA50C1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1</w:t>
      </w:r>
      <w:r w:rsidR="00131B5F" w:rsidRPr="00CA50C1">
        <w:rPr>
          <w:rFonts w:ascii="Times New Roman" w:hAnsi="Times New Roman" w:cs="Times New Roman"/>
          <w:sz w:val="26"/>
          <w:szCs w:val="26"/>
        </w:rPr>
        <w:t>0</w:t>
      </w:r>
      <w:r w:rsidR="002543DE" w:rsidRPr="00CA50C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CA50C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A50C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CA50C1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CA50C1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1</w:t>
      </w:r>
      <w:r w:rsidR="00131B5F" w:rsidRPr="00CA50C1">
        <w:rPr>
          <w:rFonts w:ascii="Times New Roman" w:hAnsi="Times New Roman" w:cs="Times New Roman"/>
          <w:sz w:val="26"/>
          <w:szCs w:val="26"/>
        </w:rPr>
        <w:t>1</w:t>
      </w:r>
      <w:r w:rsidR="009704F7" w:rsidRPr="00CA50C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CA50C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CA50C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CA50C1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CA50C1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CA50C1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A713E" w:rsidRPr="00CA50C1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A50C1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CA50C1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CA50C1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1</w:t>
      </w:r>
      <w:r w:rsidR="00131B5F" w:rsidRPr="00CA50C1">
        <w:rPr>
          <w:rFonts w:ascii="Times New Roman" w:hAnsi="Times New Roman" w:cs="Times New Roman"/>
          <w:sz w:val="26"/>
          <w:szCs w:val="26"/>
        </w:rPr>
        <w:t>2</w:t>
      </w:r>
      <w:r w:rsidR="002543DE" w:rsidRPr="00CA50C1">
        <w:rPr>
          <w:rFonts w:ascii="Times New Roman" w:hAnsi="Times New Roman" w:cs="Times New Roman"/>
          <w:sz w:val="26"/>
          <w:szCs w:val="26"/>
        </w:rPr>
        <w:t>.</w:t>
      </w:r>
      <w:r w:rsidR="007412DE" w:rsidRPr="00CA50C1">
        <w:rPr>
          <w:rFonts w:ascii="Times New Roman" w:hAnsi="Times New Roman" w:cs="Times New Roman"/>
          <w:sz w:val="26"/>
          <w:szCs w:val="26"/>
        </w:rPr>
        <w:t> </w:t>
      </w:r>
      <w:r w:rsidR="009A713E" w:rsidRPr="00CA50C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A50C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CA50C1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CA50C1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1</w:t>
      </w:r>
      <w:r w:rsidR="00131B5F" w:rsidRPr="00CA50C1">
        <w:rPr>
          <w:rFonts w:ascii="Times New Roman" w:hAnsi="Times New Roman" w:cs="Times New Roman"/>
          <w:sz w:val="26"/>
          <w:szCs w:val="26"/>
        </w:rPr>
        <w:t>3</w:t>
      </w:r>
      <w:r w:rsidR="002543DE" w:rsidRPr="00CA50C1">
        <w:rPr>
          <w:rFonts w:ascii="Times New Roman" w:hAnsi="Times New Roman" w:cs="Times New Roman"/>
          <w:sz w:val="26"/>
          <w:szCs w:val="26"/>
        </w:rPr>
        <w:t>.</w:t>
      </w:r>
      <w:r w:rsidR="00195C70" w:rsidRPr="00CA50C1">
        <w:rPr>
          <w:rFonts w:ascii="Times New Roman" w:hAnsi="Times New Roman" w:cs="Times New Roman"/>
          <w:sz w:val="26"/>
          <w:szCs w:val="26"/>
        </w:rPr>
        <w:t> </w:t>
      </w:r>
      <w:r w:rsidR="009A713E" w:rsidRPr="00CA50C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A50C1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CA50C1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CA50C1">
        <w:rPr>
          <w:rFonts w:ascii="Times New Roman" w:hAnsi="Times New Roman" w:cs="Times New Roman"/>
          <w:sz w:val="26"/>
          <w:szCs w:val="26"/>
        </w:rPr>
        <w:t>бязан</w:t>
      </w:r>
      <w:r w:rsidR="009A713E" w:rsidRPr="00CA50C1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CA50C1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CA50C1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CA50C1">
        <w:rPr>
          <w:rFonts w:ascii="Times New Roman" w:hAnsi="Times New Roman" w:cs="Times New Roman"/>
          <w:sz w:val="26"/>
          <w:szCs w:val="26"/>
        </w:rPr>
        <w:t>:</w:t>
      </w:r>
    </w:p>
    <w:p w:rsidR="002543DE" w:rsidRPr="00CA50C1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CA50C1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9A713E" w:rsidRPr="00CA50C1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CA50C1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CA50C1">
        <w:rPr>
          <w:rFonts w:ascii="Times New Roman" w:hAnsi="Times New Roman" w:cs="Times New Roman"/>
          <w:b/>
          <w:sz w:val="26"/>
          <w:szCs w:val="26"/>
        </w:rPr>
        <w:br/>
      </w:r>
      <w:r w:rsidRPr="00CA50C1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CA50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50C1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CA50C1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A50C1">
        <w:tab/>
      </w:r>
      <w:r w:rsidR="004D613E" w:rsidRPr="00CA50C1">
        <w:t>1</w:t>
      </w:r>
      <w:r w:rsidRPr="00CA50C1">
        <w:t>4</w:t>
      </w:r>
      <w:r w:rsidR="002543DE" w:rsidRPr="00CA50C1">
        <w:t>.</w:t>
      </w:r>
      <w:r w:rsidR="00195C70" w:rsidRPr="00CA50C1">
        <w:t> </w:t>
      </w:r>
      <w:r w:rsidRPr="00CA50C1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CA50C1">
        <w:rPr>
          <w:lang w:eastAsia="ru-RU" w:bidi="ru-RU"/>
        </w:rPr>
        <w:t>государственного налогового инспектора</w:t>
      </w:r>
      <w:r w:rsidRPr="00CA50C1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CA50C1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CA50C1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CA50C1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CA50C1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CA50C1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CA50C1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A50C1">
        <w:rPr>
          <w:b/>
          <w:lang w:eastAsia="ru-RU"/>
        </w:rPr>
        <w:tab/>
      </w:r>
      <w:r w:rsidR="00631DC0" w:rsidRPr="00CA50C1">
        <w:t>15. </w:t>
      </w:r>
      <w:r w:rsidRPr="00CA50C1">
        <w:rPr>
          <w:lang w:eastAsia="ru-RU" w:bidi="ru-RU"/>
        </w:rPr>
        <w:t xml:space="preserve">Взаимодействие </w:t>
      </w:r>
      <w:r w:rsidR="000A100C" w:rsidRPr="00CA50C1">
        <w:t>государственного налогового инспектора</w:t>
      </w:r>
      <w:r w:rsidRPr="00CA50C1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CA50C1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CA50C1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CA50C1">
        <w:t>VIII. </w:t>
      </w:r>
      <w:r w:rsidRPr="00CA50C1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CA50C1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CA50C1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CA50C1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CA50C1">
        <w:tab/>
      </w:r>
      <w:r w:rsidR="004D613E" w:rsidRPr="00CA50C1">
        <w:t>1</w:t>
      </w:r>
      <w:r w:rsidRPr="00CA50C1">
        <w:t>6</w:t>
      </w:r>
      <w:r w:rsidR="009266F8" w:rsidRPr="00CA50C1">
        <w:t>. </w:t>
      </w:r>
      <w:r w:rsidR="000A100C" w:rsidRPr="00CA50C1">
        <w:t>Государственный налоговый инспектор</w:t>
      </w:r>
      <w:r w:rsidRPr="00CA50C1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CA50C1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50C1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CA50C1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CA50C1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CA50C1"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CA50C1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 xml:space="preserve">иных услуг в пределах своих </w:t>
      </w:r>
      <w:r w:rsidR="00F52EAD" w:rsidRPr="00CA50C1">
        <w:t>полномочий.</w:t>
      </w:r>
    </w:p>
    <w:p w:rsidR="002543DE" w:rsidRPr="00CA50C1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CA50C1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50C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CA50C1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CA50C1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A50C1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17. </w:t>
      </w:r>
      <w:r w:rsidR="002543DE" w:rsidRPr="00CA50C1">
        <w:t xml:space="preserve">Эффективность </w:t>
      </w:r>
      <w:r w:rsidR="00464A03" w:rsidRPr="00CA50C1">
        <w:t xml:space="preserve">и результативность </w:t>
      </w:r>
      <w:r w:rsidR="002543DE" w:rsidRPr="00CA50C1">
        <w:t xml:space="preserve">профессиональной служебной деятельности </w:t>
      </w:r>
      <w:r w:rsidR="000A100C" w:rsidRPr="00CA50C1">
        <w:t>государственного налогового инспектора</w:t>
      </w:r>
      <w:r w:rsidR="002543DE" w:rsidRPr="00CA50C1">
        <w:t xml:space="preserve"> оценивается по следующим показателям: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своевременности и оперативности выполнения поручений;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CA50C1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A50C1">
        <w:t>осознанию ответственности за последствия своих действий, принимаемых решений.</w:t>
      </w:r>
    </w:p>
    <w:p w:rsidR="00FC6EC3" w:rsidRPr="00CA50C1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C427B6" w:rsidRPr="00CA50C1" w:rsidRDefault="00C427B6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CA50C1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CA50C1">
        <w:rPr>
          <w:rStyle w:val="2Exact"/>
        </w:rPr>
        <w:t>Начальник о</w:t>
      </w:r>
      <w:r w:rsidR="000A100C" w:rsidRPr="00CA50C1">
        <w:rPr>
          <w:rStyle w:val="2Exact"/>
        </w:rPr>
        <w:t>тдела</w:t>
      </w:r>
    </w:p>
    <w:p w:rsidR="00567897" w:rsidRPr="00CA50C1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CA50C1">
        <w:rPr>
          <w:rStyle w:val="2Exact"/>
        </w:rPr>
        <w:t xml:space="preserve">Камеральных проверок № </w:t>
      </w:r>
      <w:r w:rsidR="00C477BD" w:rsidRPr="00CA50C1">
        <w:rPr>
          <w:rStyle w:val="2Exact"/>
        </w:rPr>
        <w:t>2</w:t>
      </w:r>
    </w:p>
    <w:p w:rsidR="00567897" w:rsidRPr="00CA50C1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CA50C1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CA50C1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CA50C1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CA50C1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A50C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Default="00CB150E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A50C1">
        <w:rPr>
          <w:rFonts w:ascii="Times New Roman" w:hAnsi="Times New Roman" w:cs="Times New Roman"/>
          <w:sz w:val="26"/>
          <w:szCs w:val="26"/>
        </w:rPr>
        <w:t>о</w:t>
      </w:r>
      <w:r w:rsidR="002034E5" w:rsidRPr="00CA50C1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CA50C1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C477BD" w:rsidRPr="00CA50C1">
        <w:rPr>
          <w:rFonts w:ascii="Times New Roman" w:hAnsi="Times New Roman" w:cs="Times New Roman"/>
          <w:sz w:val="26"/>
          <w:szCs w:val="26"/>
        </w:rPr>
        <w:t>2</w:t>
      </w:r>
      <w:r w:rsidR="00567897" w:rsidRPr="00CA50C1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CA50C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A76" w:rsidRDefault="00262A76" w:rsidP="002543DE">
      <w:pPr>
        <w:spacing w:after="0" w:line="240" w:lineRule="auto"/>
      </w:pPr>
      <w:r>
        <w:separator/>
      </w:r>
    </w:p>
  </w:endnote>
  <w:endnote w:type="continuationSeparator" w:id="0">
    <w:p w:rsidR="00262A76" w:rsidRDefault="00262A7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A76" w:rsidRDefault="00262A76" w:rsidP="002543DE">
      <w:pPr>
        <w:spacing w:after="0" w:line="240" w:lineRule="auto"/>
      </w:pPr>
      <w:r>
        <w:separator/>
      </w:r>
    </w:p>
  </w:footnote>
  <w:footnote w:type="continuationSeparator" w:id="0">
    <w:p w:rsidR="00262A76" w:rsidRDefault="00262A7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427B6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E6E5C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A5456"/>
    <w:rsid w:val="001C1E87"/>
    <w:rsid w:val="001C4B57"/>
    <w:rsid w:val="001D5FC7"/>
    <w:rsid w:val="001E0C1C"/>
    <w:rsid w:val="001E47BD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62A76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4AC"/>
    <w:rsid w:val="00774BC0"/>
    <w:rsid w:val="00777554"/>
    <w:rsid w:val="007952EA"/>
    <w:rsid w:val="00795E37"/>
    <w:rsid w:val="0079639F"/>
    <w:rsid w:val="007A4AF4"/>
    <w:rsid w:val="007C2950"/>
    <w:rsid w:val="007C4FE2"/>
    <w:rsid w:val="007D36E9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734EC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082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AC5D63"/>
    <w:rsid w:val="00B0065E"/>
    <w:rsid w:val="00B019C5"/>
    <w:rsid w:val="00B106C3"/>
    <w:rsid w:val="00B15AAD"/>
    <w:rsid w:val="00B167B2"/>
    <w:rsid w:val="00B22509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27B6"/>
    <w:rsid w:val="00C46489"/>
    <w:rsid w:val="00C477BD"/>
    <w:rsid w:val="00C51D81"/>
    <w:rsid w:val="00C52D65"/>
    <w:rsid w:val="00C6359F"/>
    <w:rsid w:val="00C64A65"/>
    <w:rsid w:val="00C65F71"/>
    <w:rsid w:val="00C70D0B"/>
    <w:rsid w:val="00C81ECE"/>
    <w:rsid w:val="00CA4C87"/>
    <w:rsid w:val="00CA50C1"/>
    <w:rsid w:val="00CB0434"/>
    <w:rsid w:val="00CB150E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83054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9F98E-911C-4DB0-BB71-7DE9D6AA5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4455</Words>
  <Characters>25399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18</cp:revision>
  <cp:lastPrinted>2025-02-12T05:59:00Z</cp:lastPrinted>
  <dcterms:created xsi:type="dcterms:W3CDTF">2025-02-12T06:00:00Z</dcterms:created>
  <dcterms:modified xsi:type="dcterms:W3CDTF">2025-02-24T12:27:00Z</dcterms:modified>
</cp:coreProperties>
</file>